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FD5C7" w14:textId="77777777" w:rsidR="005252A8" w:rsidRPr="008E2887" w:rsidRDefault="005252A8" w:rsidP="005252A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F87968D" w14:textId="0BC01BD1" w:rsidR="005252A8" w:rsidRPr="005B7375" w:rsidRDefault="005252A8" w:rsidP="005252A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28043298"/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Ақмола облысы білім басқармасының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Бурабай ауданы,</w:t>
      </w:r>
      <w:r w:rsidR="00D8342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D83424"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Щучинск қ., 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6 психологиялық педагогикалық түзету кабинеті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КММ</w:t>
      </w:r>
      <w:bookmarkEnd w:id="0"/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</w:t>
      </w:r>
      <w:r w:rsidRPr="005252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2022 жылғы мемлекеттік қызметтер бойынша есебін жария талқылау</w:t>
      </w:r>
    </w:p>
    <w:p w14:paraId="3FA78114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F176C7B" w14:textId="72CD652A" w:rsidR="005252A8" w:rsidRDefault="005252A8" w:rsidP="005252A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252A8">
        <w:rPr>
          <w:rFonts w:ascii="Times New Roman" w:hAnsi="Times New Roman" w:cs="Times New Roman"/>
          <w:iCs/>
          <w:sz w:val="28"/>
          <w:szCs w:val="28"/>
          <w:lang w:val="kk-KZ"/>
        </w:rPr>
        <w:t>Көрсетілетін қызметті берушілер туралы мәліметтер: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52A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Ақмола облысы білім басқармасының «Бурабай ауданы,</w:t>
      </w:r>
      <w:r w:rsidR="00D83424" w:rsidRPr="00D8342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83424" w:rsidRPr="005252A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Щучинск қ., </w:t>
      </w:r>
      <w:r w:rsidRPr="005252A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№6 психологиялық педагогикалық түзету кабинеті» КММ</w:t>
      </w:r>
      <w:r w:rsidRPr="005252A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Заңды мекенжайы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Ақмола облысы, Щучинск қаласы, Луначарский көшесі, 197/2</w:t>
      </w:r>
    </w:p>
    <w:p w14:paraId="30A97264" w14:textId="6AC66019" w:rsidR="005252A8" w:rsidRPr="005252A8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252A8">
        <w:rPr>
          <w:rFonts w:ascii="Times New Roman" w:hAnsi="Times New Roman" w:cs="Times New Roman"/>
          <w:iCs/>
          <w:sz w:val="28"/>
          <w:szCs w:val="28"/>
          <w:lang w:val="kk-KZ"/>
        </w:rPr>
        <w:t>Мемлекеттік көрсетілетін қызметтер туралы ақпарат:</w:t>
      </w:r>
    </w:p>
    <w:p w14:paraId="2E4E9808" w14:textId="14B8770E" w:rsidR="005252A8" w:rsidRDefault="005252A8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>Бурабай ауданы,</w:t>
      </w:r>
      <w:r w:rsidR="00D834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3424" w:rsidRPr="005252A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Щучинск қ., </w:t>
      </w:r>
      <w:r w:rsidR="00D8342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 № 6 психологиялық-педагогикалық түзету кабинеті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 КММ 402007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>Дамуында проблемалары бар балалар мен жасөспірімдерді оңалту және әлеуметтік бейімдеу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1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5252A8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көрсетеді. 2022 жылғы есепті кезеңде түзету кабинеті 103 мемлекеттік қызмет көрсетті;</w:t>
      </w:r>
    </w:p>
    <w:p w14:paraId="182B2D38" w14:textId="277D648C" w:rsidR="005252A8" w:rsidRDefault="005252A8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728DAB" w14:textId="246C3863" w:rsidR="005252A8" w:rsidRDefault="00706AF8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DF51229" wp14:editId="66BBEDBA">
            <wp:extent cx="3619500" cy="2228850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F607AB78-BB98-3B18-209B-8026A33B42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8DC9A74" w14:textId="27E7144C" w:rsidR="005D64FF" w:rsidRPr="005D64FF" w:rsidRDefault="005D64FF" w:rsidP="005D6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>электрондық нұсқада көрсетілген мемлекеттік қызметтер-103 қызмет; көрсетілген мемлекеттік қызметтер қағаз нұсқада -0 қызмет.</w:t>
      </w:r>
    </w:p>
    <w:p w14:paraId="2E8D6BAA" w14:textId="721E371E" w:rsidR="005252A8" w:rsidRPr="005D64FF" w:rsidRDefault="005D64FF" w:rsidP="005D64F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>Білім беру саласындағы барлық мемлекеттік қызметтер тегін негізде көрсетіледі.</w:t>
      </w:r>
    </w:p>
    <w:p w14:paraId="7F6FAC20" w14:textId="77777777" w:rsidR="005D64FF" w:rsidRDefault="005D64FF" w:rsidP="005D6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4ABA2DFE" w14:textId="0CE9C678" w:rsidR="005D64FF" w:rsidRPr="005D64FF" w:rsidRDefault="005D64FF" w:rsidP="005D6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>2021 жылы түзету кабинеті -90 қызмет көрсетті</w:t>
      </w:r>
    </w:p>
    <w:p w14:paraId="6F4ACD34" w14:textId="67ACFFDA" w:rsidR="005252A8" w:rsidRPr="005D64FF" w:rsidRDefault="005D64FF" w:rsidP="005D6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«</w:t>
      </w: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>Электрондық үкімет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»</w:t>
      </w: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веб-порталы арқылы көрсетілген -90 қызмет;</w:t>
      </w:r>
    </w:p>
    <w:p w14:paraId="23AF3E67" w14:textId="16E46693" w:rsidR="005252A8" w:rsidRDefault="005D64FF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val="kk-KZ"/>
        </w:rPr>
        <w:drawing>
          <wp:inline distT="0" distB="0" distL="0" distR="0" wp14:anchorId="1D2A75DF" wp14:editId="2F2FB8FA">
            <wp:extent cx="3829050" cy="2299553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906" cy="231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26BB68" w14:textId="77777777" w:rsidR="005D64FF" w:rsidRPr="005D64FF" w:rsidRDefault="005D64FF" w:rsidP="005D6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lastRenderedPageBreak/>
        <w:t>электрондық нұсқада көрсетілген мемлекеттік қызметтер - 90 қызмет;</w:t>
      </w:r>
    </w:p>
    <w:p w14:paraId="533FDED5" w14:textId="7BF05480" w:rsidR="005D64FF" w:rsidRPr="005D64FF" w:rsidRDefault="005D64FF" w:rsidP="005D64F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D64FF">
        <w:rPr>
          <w:rFonts w:ascii="Times New Roman" w:hAnsi="Times New Roman" w:cs="Times New Roman"/>
          <w:iCs/>
          <w:sz w:val="28"/>
          <w:szCs w:val="28"/>
          <w:lang w:val="kk-KZ"/>
        </w:rPr>
        <w:t>көрсетілген мемлекеттік қызметтер қағаз нұсқада -0 қызмет.</w:t>
      </w:r>
    </w:p>
    <w:p w14:paraId="682BB01F" w14:textId="77777777" w:rsidR="005252A8" w:rsidRDefault="005252A8" w:rsidP="005252A8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6F108E91" w14:textId="77777777" w:rsidR="005252A8" w:rsidRPr="00B17041" w:rsidRDefault="005252A8" w:rsidP="005252A8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14:paraId="153C587C" w14:textId="2717FFEE" w:rsidR="00BB7644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Халықтың мемлекеттік көрсетілетін қызметтерге ресми Интернет-ресурсқа тең қолжетімділігін қамтамасыз ету мақсатында </w:t>
      </w:r>
      <w:hyperlink r:id="rId6" w:history="1">
        <w:r w:rsidR="00BB7644" w:rsidRPr="00BB7644">
          <w:rPr>
            <w:rStyle w:val="a4"/>
            <w:rFonts w:ascii="Times New Roman" w:hAnsi="Times New Roman" w:cs="Times New Roman"/>
            <w:color w:val="0000FF"/>
            <w:sz w:val="28"/>
            <w:szCs w:val="28"/>
            <w:lang w:val="kk-KZ"/>
          </w:rPr>
          <w:t>http://sc0051.burabay.aqmoedu.kz/</w:t>
        </w:r>
      </w:hyperlink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психологиялық-педагогикалық түзету кабинеті 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туралы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Заңына, Мемлекеттік қызметтер көрсету қағидаларына, көрсетілетін қызметті беруші Мемлекеттік органдардың байланыс телефондарына сілтемелер орналастырылған, олар арқылы түзету кабинетінде мемлекеттік қызметтер көрсету тәртібі туралы ақпарат алуға болады.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барлық ведомстволық бағынысты ұйымдарда ақпараттық стендтерде мемлекеттік қызметтердің стандарттары мен ережелері орналастырылған. Өзіне-өзі қызмет көрсету бұрыштары жұмыс істейді. Сондай-ақ, көрсетілетін қызметті алушылар үшін қолжетімді орындарда 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Мемлекеттік қызмет істері жөніндегі агенттігі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баннері, 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еGov mobile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мобильдік қосымшасын пайдалану жөніндегі роллап орнатылды.</w:t>
      </w:r>
    </w:p>
    <w:p w14:paraId="5645AADB" w14:textId="77777777" w:rsidR="00BB7644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DADB483" w14:textId="5EC21252" w:rsidR="005252A8" w:rsidRDefault="005252A8" w:rsidP="00BB764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0BF30C04" w14:textId="63EC0FF9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47410E">
        <w:rPr>
          <w:lang w:val="kk-KZ"/>
        </w:rPr>
        <w:t xml:space="preserve"> </w:t>
      </w:r>
      <w:r w:rsidR="00BB7644">
        <w:rPr>
          <w:rFonts w:ascii="Times New Roman" w:hAnsi="Times New Roman" w:cs="Times New Roman"/>
          <w:sz w:val="28"/>
          <w:szCs w:val="28"/>
          <w:lang w:val="kk-KZ"/>
        </w:rPr>
        <w:t>Педагогикалық-психологиялық түзету кабинеті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 әзірлемеген.</w:t>
      </w:r>
    </w:p>
    <w:p w14:paraId="0620A3D6" w14:textId="722DA204" w:rsidR="005252A8" w:rsidRDefault="005252A8" w:rsidP="00BB764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07ABEF7F" w14:textId="489EB127" w:rsidR="00BB7644" w:rsidRDefault="00BB7644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>Instagram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>facebook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желілерінде және БАҚ-та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>Луч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аудандық қоғамдық-саяси газетінде түзету кабинеті 2022 жылы </w:t>
      </w:r>
      <w:r w:rsidR="004C333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B7644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мәселелері бойынша 1 мақала жариялады.</w:t>
      </w:r>
    </w:p>
    <w:p w14:paraId="16FFBEC1" w14:textId="0AFEFE30" w:rsidR="00BB7644" w:rsidRPr="00BB7644" w:rsidRDefault="00BB7644" w:rsidP="00BB764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7644">
        <w:rPr>
          <w:rFonts w:ascii="Times New Roman" w:hAnsi="Times New Roman" w:cs="Times New Roman"/>
          <w:sz w:val="28"/>
          <w:szCs w:val="28"/>
          <w:lang w:val="kk-KZ"/>
        </w:rPr>
        <w:t>2 педагогикалық кеңес өткізілді, онда мемлекеттік қызмет көрсету мәселелері қаралды. Ай сайын халықты БАҚ, көрсетілетін қызметті берушінің интернет – ресурсы арқылы мемлекеттік қызметтер көрсету тәртібі туралы хабардар ету бойынша жұмыс жүргізілді.</w:t>
      </w:r>
    </w:p>
    <w:p w14:paraId="70779EDF" w14:textId="1E868F82" w:rsidR="00BB7644" w:rsidRDefault="004C3331" w:rsidP="00BB764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ЕББҚ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 xml:space="preserve"> бар балаларды тәрбиелеп отырған ата-аналарға консультациялар, семинар-практикумдар,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дөңгелек үстелдер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B7644" w:rsidRPr="00BB7644">
        <w:rPr>
          <w:rFonts w:ascii="Times New Roman" w:hAnsi="Times New Roman" w:cs="Times New Roman"/>
          <w:sz w:val="28"/>
          <w:szCs w:val="28"/>
          <w:lang w:val="kk-KZ"/>
        </w:rPr>
        <w:t>, ата-аналар жиналыстары түрінде түсіндіру жұмыстары жүргізілді.</w:t>
      </w:r>
    </w:p>
    <w:p w14:paraId="270EC52E" w14:textId="6A0F853F" w:rsidR="005252A8" w:rsidRPr="0047410E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7CAF2A75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0A415BC8" w14:textId="63248F3E" w:rsidR="005252A8" w:rsidRPr="003B7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</w:t>
      </w:r>
      <w:r w:rsidR="004C33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министрлігінің ҚР БҒМ ММ АЖО жүйесі жұмыс істейді.</w:t>
      </w:r>
    </w:p>
    <w:p w14:paraId="6E7B180D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E7533F2" w14:textId="7919819E" w:rsidR="005252A8" w:rsidRPr="006C53A7" w:rsidRDefault="004C3331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түзету кабинетінде мемлекеттік қызметтерді қажетті компьютерлік техникамен қамтамасыз етілген 4 қызметкер көрсетеді, 2022 жылы компьютер жаңартылды,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>емлекеттік қызметтерді көрсету үшін картридер сатып алынды.</w:t>
      </w:r>
    </w:p>
    <w:p w14:paraId="6156A6A0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14:paraId="54432E8D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14:paraId="221481F8" w14:textId="19BCF8FA" w:rsidR="004C3331" w:rsidRDefault="004C3331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31">
        <w:rPr>
          <w:rFonts w:ascii="Times New Roman" w:hAnsi="Times New Roman" w:cs="Times New Roman"/>
          <w:sz w:val="28"/>
          <w:szCs w:val="28"/>
          <w:lang w:val="kk-KZ"/>
        </w:rPr>
        <w:t>2022 жылғы есепті кезеңде көрсетілетін қызметті берушінің мемлекеттік органына мемлекеттік қызметтер көрсету мәселелері бойынша көрсетілетін қызметті алушылардан шағымдар түскен жоқ және қаралған жоқ. Сонымен қатар, психологиялық-педагогикалық түзету кабинетінде мемлекеттік қызмет көрсетуді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 мерзімдері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бұзу болған 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</w:p>
    <w:p w14:paraId="06E5F297" w14:textId="77777777" w:rsidR="004C3331" w:rsidRPr="004C3331" w:rsidRDefault="004C3331" w:rsidP="004C333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31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 сапасын бақылауды әдіскер және ұйым меңгерушісі жүзеге асырады.</w:t>
      </w:r>
    </w:p>
    <w:p w14:paraId="01A8424D" w14:textId="48CA1194" w:rsidR="004C3331" w:rsidRDefault="004C3331" w:rsidP="004C333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Қоғамдық мониторинг нәтижелеріне сәйкес, 2022 жылы </w:t>
      </w:r>
      <w:r w:rsidR="00D57A2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сапасына</w:t>
      </w:r>
      <w:r w:rsidR="00D57A2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C333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көрсету мерзімдерінде бұзушылықтар анықталған жоқ.</w:t>
      </w:r>
    </w:p>
    <w:p w14:paraId="30EB2351" w14:textId="108D9186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14:paraId="13722C0B" w14:textId="6C36AB5B" w:rsidR="005252A8" w:rsidRPr="00D57A28" w:rsidRDefault="00D57A2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57A28">
        <w:rPr>
          <w:rFonts w:ascii="Times New Roman" w:hAnsi="Times New Roman" w:cs="Times New Roman"/>
          <w:bCs/>
          <w:sz w:val="28"/>
          <w:szCs w:val="28"/>
          <w:lang w:val="kk-KZ"/>
        </w:rPr>
        <w:t>Көрсетілетін қызметті алушылардың қанағаттанушылығын арттыру және мемлекеттік қызметтер көрсету сапасын арттыру мақсатында 2022 жылы психологиялық-педагогикалық түзету кабинеті жеке және заңды тұлғаларды қолжетімді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D57A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сапалы мемлекеттік қызметтермен қамтамасыз ету жөніндегі жұмысты жалғастыратын болады.</w:t>
      </w:r>
    </w:p>
    <w:p w14:paraId="1E106762" w14:textId="77777777" w:rsidR="005252A8" w:rsidRDefault="005252A8" w:rsidP="00525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5AD5B8" w14:textId="77777777" w:rsidR="005252A8" w:rsidRPr="00024103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C5D9C0" w14:textId="390C2AA8" w:rsidR="005252A8" w:rsidRDefault="00D57A2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Щучинск қ, №6 ППТК меңгерушісінің м.а.                      Ш.Садвакасова</w:t>
      </w:r>
    </w:p>
    <w:p w14:paraId="623F4F6C" w14:textId="77777777" w:rsidR="005252A8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D6D6AD" w14:textId="77777777" w:rsidR="005252A8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F668AB" w14:textId="77777777" w:rsidR="005252A8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1A15FB" w14:textId="77777777" w:rsidR="005252A8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C9F7F5" w14:textId="77777777" w:rsidR="005252A8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3A2734" w14:textId="77777777" w:rsidR="005252A8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FECE62" w14:textId="77777777" w:rsidR="005252A8" w:rsidRDefault="005252A8" w:rsidP="005252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404CF0" w14:textId="582F2EA1" w:rsidR="005252A8" w:rsidRPr="00D57A28" w:rsidRDefault="005252A8" w:rsidP="005252A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Д.</w:t>
      </w:r>
      <w:r w:rsidR="00D57A28">
        <w:rPr>
          <w:rFonts w:ascii="Times New Roman" w:hAnsi="Times New Roman" w:cs="Times New Roman"/>
          <w:i/>
          <w:sz w:val="24"/>
          <w:szCs w:val="24"/>
          <w:lang w:val="kk-KZ"/>
        </w:rPr>
        <w:t>Досова</w:t>
      </w:r>
    </w:p>
    <w:p w14:paraId="5FD443AA" w14:textId="3D1CB5AF" w:rsidR="005252A8" w:rsidRPr="00D57A28" w:rsidRDefault="005252A8" w:rsidP="005252A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>Тел.</w:t>
      </w:r>
      <w:r w:rsidR="00D57A28">
        <w:rPr>
          <w:rFonts w:ascii="Times New Roman" w:hAnsi="Times New Roman" w:cs="Times New Roman"/>
          <w:i/>
          <w:sz w:val="24"/>
          <w:szCs w:val="24"/>
          <w:lang w:val="kk-KZ"/>
        </w:rPr>
        <w:t>8(71636)2-14-68</w:t>
      </w:r>
    </w:p>
    <w:p w14:paraId="116AA697" w14:textId="77777777" w:rsidR="00150D17" w:rsidRDefault="00150D17"/>
    <w:sectPr w:rsidR="00150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A37"/>
    <w:rsid w:val="00150D17"/>
    <w:rsid w:val="001E2A6F"/>
    <w:rsid w:val="004C3331"/>
    <w:rsid w:val="005252A8"/>
    <w:rsid w:val="005D64FF"/>
    <w:rsid w:val="00706AF8"/>
    <w:rsid w:val="00857A37"/>
    <w:rsid w:val="00BB7644"/>
    <w:rsid w:val="00D57A28"/>
    <w:rsid w:val="00D8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B575"/>
  <w15:chartTrackingRefBased/>
  <w15:docId w15:val="{0075F785-B940-46F3-B925-C5DFB782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A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2A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52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0051.burabay.aqmoedu.kz/" TargetMode="External"/><Relationship Id="rId5" Type="http://schemas.openxmlformats.org/officeDocument/2006/relationships/image" Target="media/image1.pn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1" u="none" strike="noStrike" kern="1200" spc="0" baseline="0">
                <a:solidFill>
                  <a:srgbClr val="FF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 i="1">
                <a:solidFill>
                  <a:srgbClr val="FF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2022 жылы көрсетілген қызметтер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1" u="none" strike="noStrike" kern="1200" spc="0" baseline="0">
              <a:solidFill>
                <a:srgbClr val="FF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70C-4B09-B6EB-ED2C24F0AD41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570C-4B09-B6EB-ED2C24F0AD4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rgbClr val="0000FF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Лист1!$A$10:$A$11</c:f>
              <c:strCache>
                <c:ptCount val="2"/>
                <c:pt idx="0">
                  <c:v>Көрсетілетін қызметті берушінің кеңсесі арқылы (қағаз нұсқада)</c:v>
                </c:pt>
                <c:pt idx="1">
                  <c:v>Электрондық нұсқада</c:v>
                </c:pt>
              </c:strCache>
            </c:strRef>
          </c:cat>
          <c:val>
            <c:numRef>
              <c:f>Лист1!$B$10:$B$11</c:f>
              <c:numCache>
                <c:formatCode>General</c:formatCode>
                <c:ptCount val="2"/>
                <c:pt idx="0">
                  <c:v>0</c:v>
                </c:pt>
                <c:pt idx="1">
                  <c:v>103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70C-4B09-B6EB-ED2C24F0AD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rgbClr val="0000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2023-02-23T05:10:00Z</dcterms:created>
  <dcterms:modified xsi:type="dcterms:W3CDTF">2023-02-27T03:35:00Z</dcterms:modified>
</cp:coreProperties>
</file>